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lang w:eastAsia="zh-CN"/>
        </w:rPr>
      </w:pPr>
      <w:r>
        <w:rPr>
          <w:rFonts w:hint="eastAsia"/>
          <w:b/>
          <w:bCs/>
          <w:lang w:eastAsia="zh-CN"/>
        </w:rPr>
        <w:t>室内冷热水系统（含给水、生活热水、采暖等）</w:t>
      </w:r>
    </w:p>
    <w:p>
      <w:pPr>
        <w:numPr>
          <w:ilvl w:val="0"/>
          <w:numId w:val="1"/>
        </w:numPr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无规共聚聚丙烯管（PP-R）</w:t>
      </w:r>
    </w:p>
    <w:p>
      <w:pPr>
        <w:numPr>
          <w:ilvl w:val="0"/>
          <w:numId w:val="1"/>
        </w:numPr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氯化聚氯乙烯管（CPVC）</w:t>
      </w:r>
    </w:p>
    <w:p>
      <w:pPr>
        <w:numPr>
          <w:ilvl w:val="0"/>
          <w:numId w:val="1"/>
        </w:numPr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交联聚乙烯</w:t>
      </w:r>
      <w:r>
        <w:rPr>
          <w:rFonts w:hint="eastAsia"/>
          <w:b w:val="0"/>
          <w:bCs w:val="0"/>
          <w:lang w:val="en-US" w:eastAsia="zh-CN"/>
        </w:rPr>
        <w:t>管</w:t>
      </w:r>
      <w:r>
        <w:rPr>
          <w:rFonts w:hint="default"/>
          <w:b w:val="0"/>
          <w:bCs w:val="0"/>
          <w:lang w:val="en-US" w:eastAsia="zh-CN"/>
        </w:rPr>
        <w:t>（PEX）</w:t>
      </w:r>
    </w:p>
    <w:p>
      <w:pPr>
        <w:numPr>
          <w:ilvl w:val="0"/>
          <w:numId w:val="1"/>
        </w:numPr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耐热</w:t>
      </w:r>
      <w:r>
        <w:rPr>
          <w:rFonts w:hint="default"/>
          <w:b w:val="0"/>
          <w:bCs w:val="0"/>
          <w:lang w:val="en-US" w:eastAsia="zh-CN"/>
        </w:rPr>
        <w:t>聚乙烯</w:t>
      </w:r>
      <w:r>
        <w:rPr>
          <w:rFonts w:hint="eastAsia"/>
          <w:b w:val="0"/>
          <w:bCs w:val="0"/>
          <w:lang w:val="en-US" w:eastAsia="zh-CN"/>
        </w:rPr>
        <w:t>管</w:t>
      </w:r>
      <w:r>
        <w:rPr>
          <w:rFonts w:hint="default"/>
          <w:b w:val="0"/>
          <w:bCs w:val="0"/>
          <w:lang w:val="en-US" w:eastAsia="zh-CN"/>
        </w:rPr>
        <w:t>（PE</w:t>
      </w:r>
      <w:r>
        <w:rPr>
          <w:rFonts w:hint="eastAsia"/>
          <w:b w:val="0"/>
          <w:bCs w:val="0"/>
          <w:lang w:val="en-US" w:eastAsia="zh-CN"/>
        </w:rPr>
        <w:t>R</w:t>
      </w:r>
      <w:r>
        <w:rPr>
          <w:rFonts w:hint="default"/>
          <w:b w:val="0"/>
          <w:bCs w:val="0"/>
          <w:lang w:val="en-US" w:eastAsia="zh-CN"/>
        </w:rPr>
        <w:t>）</w:t>
      </w:r>
    </w:p>
    <w:p>
      <w:pPr>
        <w:numPr>
          <w:ilvl w:val="0"/>
          <w:numId w:val="1"/>
        </w:numPr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聚丁烯管（PB）</w:t>
      </w:r>
    </w:p>
    <w:p>
      <w:pPr>
        <w:numPr>
          <w:ilvl w:val="0"/>
          <w:numId w:val="1"/>
        </w:numPr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钢塑复合管</w:t>
      </w:r>
    </w:p>
    <w:p>
      <w:pPr>
        <w:numPr>
          <w:ilvl w:val="0"/>
          <w:numId w:val="1"/>
        </w:numPr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铝塑复合管（PAP）</w:t>
      </w:r>
    </w:p>
    <w:p>
      <w:pPr>
        <w:numPr>
          <w:ilvl w:val="0"/>
          <w:numId w:val="1"/>
        </w:numPr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铜管</w:t>
      </w:r>
    </w:p>
    <w:p>
      <w:pPr>
        <w:numPr>
          <w:ilvl w:val="0"/>
          <w:numId w:val="1"/>
        </w:numPr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不锈钢管</w:t>
      </w:r>
    </w:p>
    <w:p>
      <w:pPr>
        <w:rPr>
          <w:rFonts w:hint="eastAsia"/>
          <w:b/>
          <w:bCs/>
          <w:lang w:eastAsia="zh-CN"/>
        </w:rPr>
      </w:pPr>
    </w:p>
    <w:p>
      <w:pPr>
        <w:rPr>
          <w:rFonts w:hint="eastAsia"/>
          <w:b/>
          <w:bCs/>
          <w:lang w:eastAsia="zh-CN"/>
        </w:rPr>
      </w:pPr>
    </w:p>
    <w:p>
      <w:pPr>
        <w:rPr>
          <w:rFonts w:hint="eastAsia"/>
          <w:b/>
          <w:bCs/>
          <w:lang w:eastAsia="zh-CN"/>
        </w:rPr>
      </w:pPr>
    </w:p>
    <w:p>
      <w:pPr>
        <w:rPr>
          <w:rFonts w:hint="eastAsia"/>
          <w:b/>
          <w:bCs/>
          <w:lang w:eastAsia="zh-CN"/>
        </w:rPr>
      </w:pPr>
    </w:p>
    <w:p>
      <w:pPr>
        <w:rPr>
          <w:rFonts w:hint="eastAsia"/>
          <w:b/>
          <w:bCs/>
          <w:lang w:eastAsia="zh-CN"/>
        </w:rPr>
      </w:pPr>
      <w:r>
        <w:rPr>
          <w:rFonts w:hint="eastAsia"/>
          <w:b/>
          <w:bCs/>
          <w:lang w:eastAsia="zh-CN"/>
        </w:rPr>
        <w:t>室内排水管材</w:t>
      </w:r>
    </w:p>
    <w:p>
      <w:pPr>
        <w:numPr>
          <w:ilvl w:val="0"/>
          <w:numId w:val="2"/>
        </w:numPr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芯层发泡管（PSP）</w:t>
      </w:r>
    </w:p>
    <w:p>
      <w:pPr>
        <w:numPr>
          <w:ilvl w:val="0"/>
          <w:numId w:val="2"/>
        </w:numPr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硬聚氯乙烯管（UPVC）</w:t>
      </w:r>
    </w:p>
    <w:p>
      <w:pPr>
        <w:numPr>
          <w:ilvl w:val="0"/>
          <w:numId w:val="2"/>
        </w:numPr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高密度聚乙烯管（HDPE）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47A3BB6"/>
    <w:multiLevelType w:val="singleLevel"/>
    <w:tmpl w:val="847A3BB6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8ED96361"/>
    <w:multiLevelType w:val="singleLevel"/>
    <w:tmpl w:val="8ED9636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8C0B1A"/>
    <w:rsid w:val="536B3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2020-05-14T08:14:00Z</dcterms:created>
  <dc:creator>xiaof</dc:creator>
  <cp:lastModifiedBy>绿色建筑咨询.北京.肖峰.绿建之窗</cp:lastModifiedBy>
  <dcterms:modified xsi:type="dcterms:W3CDTF">2020-05-14T08:38:29Z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